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60" w:after="260" w:line="416"/>
        <w:ind w:right="0" w:left="0" w:firstLine="0"/>
        <w:jc w:val="both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              电梯课程设计报告</w:t>
      </w:r>
    </w:p>
    <w:p>
      <w:pPr>
        <w:keepNext w:val="true"/>
        <w:keepLines w:val="true"/>
        <w:spacing w:before="260" w:after="260" w:line="416"/>
        <w:ind w:right="0" w:left="0" w:firstLine="0"/>
        <w:jc w:val="both"/>
        <w:rPr>
          <w:rFonts w:ascii="Cambria" w:hAnsi="Cambria" w:cs="Cambria" w:eastAsia="Cambria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FF0000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一、状态机图及其分解描述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将三层升降电梯的运行过程分为空闲，向上，向下，开门，关门五个状态。如下图所示。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180" w:dyaOrig="4899">
          <v:rect xmlns:o="urn:schemas-microsoft-com:office:office" xmlns:v="urn:schemas-microsoft-com:vml" id="rectole0000000000" style="width:409.000000pt;height:244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Idle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状态及其事件</w:t>
      </w:r>
    </w:p>
    <w:p>
      <w:p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：由闲置转向向上升的过程，对应的事件是非当前楼层门外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calllight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被呼叫，或者门内向上的楼层数被点亮。</w:t>
      </w:r>
    </w:p>
    <w:p>
      <w:p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：由闲置转向向下降的过程，对应的事件是非当前楼层门外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calllight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被呼叫，或者门内向下的楼层数被点亮。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：由闲置转向开门，对应的事件是当前楼层门外呼叫或者门内开门按钮点亮。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：闲置状态下关门，无动作，灭掉门内该按键。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MovingUp/Down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状态及其事件</w:t>
      </w:r>
    </w:p>
    <w:p>
      <w:pPr>
        <w:spacing w:before="0" w:after="0" w:line="240"/>
        <w:ind w:right="0" w:left="735" w:hanging="73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S5/S6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：由向上升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向下降转向开门的过程，对应的事件有两个：其一是目的地到了，自然开门；其二是若上升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下降的过程中途（在来得及刹车的情况下）楼层同方向被呼叫，则在中途楼层停车，开门上客。</w:t>
      </w:r>
    </w:p>
    <w:p>
      <w:pPr>
        <w:spacing w:before="0" w:after="0" w:line="240"/>
        <w:ind w:right="0" w:left="315" w:hanging="315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：在运动过程中出于安全考虑不允许开关门，若有人按了开关门按键，无动作，并且及时灭掉按键。</w:t>
      </w:r>
    </w:p>
    <w:p>
      <w:pPr>
        <w:spacing w:before="0" w:after="0" w:line="240"/>
        <w:ind w:right="0" w:left="315" w:hanging="31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DoorOpen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状态及其事件</w:t>
      </w:r>
    </w:p>
    <w:p>
      <w:pPr>
        <w:spacing w:before="0" w:after="0" w:line="240"/>
        <w:ind w:right="0" w:left="42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S7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：由开门到关门的过程。对应三个事件，其一是门内乘客手动关门；其二是开门动作结束后，门自动关闭；其三是在开门状态下按门内开门按钮电梯无反应，只是灭掉开门按钮的灯。</w:t>
      </w:r>
    </w:p>
    <w:p>
      <w:p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DoorClosing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状态及其事件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：由关门到开门的过程，对应门内开门按键被点亮，电梯开门。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S9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：由关门转向闲置状态的过程。对应关门结束后，电梯没有下一步动作，处于空闲的状态。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二、各状态函数流程图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b/>
          <w:color w:val="auto"/>
          <w:spacing w:val="0"/>
          <w:position w:val="0"/>
          <w:sz w:val="21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u w:val="single"/>
          <w:shd w:fill="auto" w:val="clear"/>
        </w:rPr>
        <w:t xml:space="preserve">Idle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u w:val="single"/>
          <w:shd w:fill="auto" w:val="clear"/>
        </w:rPr>
        <w:t xml:space="preserve">状态：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b/>
          <w:color w:val="auto"/>
          <w:spacing w:val="0"/>
          <w:position w:val="0"/>
          <w:sz w:val="21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u w:val="single"/>
          <w:shd w:fill="auto" w:val="clear"/>
        </w:rPr>
      </w:pPr>
      <w:r>
        <w:object w:dxaOrig="8310" w:dyaOrig="6240">
          <v:rect xmlns:o="urn:schemas-microsoft-com:office:office" xmlns:v="urn:schemas-microsoft-com:vml" id="rectole0000000001" style="width:415.500000pt;height:312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u w:val="single"/>
          <w:shd w:fill="auto" w:val="clear"/>
        </w:rPr>
        <w:t xml:space="preserve">MovingUp状态：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310" w:dyaOrig="6240">
          <v:rect xmlns:o="urn:schemas-microsoft-com:office:office" xmlns:v="urn:schemas-microsoft-com:vml" id="rectole0000000002" style="width:415.500000pt;height:312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u w:val="single"/>
          <w:shd w:fill="auto" w:val="clear"/>
        </w:rPr>
        <w:t xml:space="preserve">MovingDown状态：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310" w:dyaOrig="6240">
          <v:rect xmlns:o="urn:schemas-microsoft-com:office:office" xmlns:v="urn:schemas-microsoft-com:vml" id="rectole0000000003" style="width:415.500000pt;height:312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u w:val="single"/>
          <w:shd w:fill="auto" w:val="clear"/>
        </w:rPr>
        <w:t xml:space="preserve">DoorOpen状态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u w:val="single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310" w:dyaOrig="6240">
          <v:rect xmlns:o="urn:schemas-microsoft-com:office:office" xmlns:v="urn:schemas-microsoft-com:vml" id="rectole0000000004" style="width:415.500000pt;height:312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u w:val="single"/>
          <w:shd w:fill="auto" w:val="clear"/>
        </w:rPr>
        <w:t xml:space="preserve">DoorClosing状态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u w:val="single"/>
          <w:shd w:fill="auto" w:val="clear"/>
        </w:rPr>
        <w:t xml:space="preserve">: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</w:pPr>
      <w:r>
        <w:object w:dxaOrig="8310" w:dyaOrig="6240">
          <v:rect xmlns:o="urn:schemas-microsoft-com:office:office" xmlns:v="urn:schemas-microsoft-com:vml" id="rectole0000000005" style="width:415.500000pt;height:312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三、本程序的主要内容：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#include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"stdafx.h"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#include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&lt;stdio.h&gt;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#include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&lt;stdlib.h&gt;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#include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&lt;math.h&gt;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#include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"ElevatorLib.h"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/**********************************************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 * Idle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状态，电梯停止在某楼层，门是关闭的，处于静止状态，等待相关事件的发生，从而转换到下一个状态。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 **********************************************/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///////////16040310075   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杨雪纯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void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StateIdle(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*state)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(PanelFloorLight()||GetCallLight())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floor;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bool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up;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floor=IdleWhatFloorToGoTo(&amp;up);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(floor&gt;0&amp;&amp;up)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SetMotorPower(1);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上升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*state = MovingUp;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"Transition:form Idle to MovingUp"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else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SetMotorPower(-1);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*state = MovingDown;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Idle to MovingDown"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(GetOpenDoorLight())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门内按开门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SetDoor(floor,1);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开门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SetOpenDoorLight(floor,0);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消费开门键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*state = DoorOpen;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Idle to DoorOpen"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(GetCallLight())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门外按开门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SetDoor(floor,1);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开门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SetCallLight(floor,1,0);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消费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up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按钮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SetCallLight(floor,0,0);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消费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down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按钮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    *state = DoorOpen;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Idle to DoorOpen"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(GetCloseDoorLight())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SetCloseDoorLight(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false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消费关门按钮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return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void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StateMovingUp(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*state)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(PanelFloorLight()||GetCallLight())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floor;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floor = GoingUpToFloor();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(fabs(GetFloor()-floor)&lt;Lib_FloorTolerance)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到达目标楼层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SetMotorPower(0);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停止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SetDoor(floor,1);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开门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*state = DoorOpen;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MovingUp to DoorOpen"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SetCallLight(floor,1,0);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消费向上按钮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(Lib_FloorNum)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ab/>
        <w:t xml:space="preserve">SetCallLight(floor,0,0);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消费向下按钮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ab/>
        <w:t xml:space="preserve">SetPanelFloorLight(floor,0);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ab/>
        <w:t xml:space="preserve">GetNearestFloor();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(GetOpenDoorLight() || GetCloseDoorLight())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上升状态门内开关时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SetOpenDoorLight(0);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SetCloseDoorLight(0);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消费开和关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void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StateMovingDown(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*state)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(PanelFloorLight()||GetCallLight())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floor;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floor = GoingDownToFloor();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(fabs(GetFloor() - floor) &lt; Lib_FloorTolerance)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到目标楼层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SetMotorPower(0);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SetDoor(floor,1);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*state = DoorOpen;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MovingDown to DoorOpen"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SetCallLight(floor,0,0);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消费门外下按钮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(Lib_FloorTolerance)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到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1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层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SetUpLight(floor,0);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消费门外上按钮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SetPanelFloorLight(floor);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GetNearestFloor(floor);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(GetOpenDoorLight()||GetCloseDoorLight())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下降过程按开关门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SetOpenDoorLight(0);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SetCloseDoorLight(0);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void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StateDoorOpen(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*state)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开门状态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floor;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floor=GetNearestFloor();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(GetCloseDoorLight())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手动关门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SetDoor(floor,0);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关门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SetCloseDoorLight(0);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*state = DoorCloseing;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DoorOpen to DoorCloseing"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(IsDoorOpen())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开门结束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SetDoor(floor,0);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关门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*state = DoorCloseing;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DoorOpen to DoorCloseing"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(GetOpenDoorLight())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SetOpenDoorLight(0);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void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StateDoorClosing(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*state)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floor;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floor=GetNearestFloor();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(GetOpenDoorLight())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关门状态下按了开门键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SetDoor(floor,1);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开门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SetOpenDoorLight(0);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*state = DoorOpen;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DoorCloseing to DoorOpen"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(GetCloseDoorLight())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关门状态按关门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SetCloseDoorLight(0);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(IsBeamBroken())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障碍物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SetDoor(floor,1);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开门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*state = DoorOpen;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DoorCloseing to DoorOpen"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(IsDoorClosed())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门关完了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*state = Idel;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"Transition:from DoorCloseing to Idel"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/***********************************************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 * 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状态机，每隔一定时间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如，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100ms)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被调用一次，采集系统的运行状态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 ***********************************************/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void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main_control(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*state)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  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(IsElevatorRunning())  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 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仿真正在运行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switch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(*state)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Idle: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 Idle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状态，一定时间无动作，自动到一楼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(GetNearestFloor() !=1 ) {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ab/>
        <w:t xml:space="preserve">AutoTo1Floor();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StateIdle(state);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MovingUp: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CancelTo1Floor(); 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// </w:t>
      </w:r>
      <w:r>
        <w:rPr>
          <w:rFonts w:ascii="宋体" w:hAnsi="宋体" w:cs="宋体" w:eastAsia="宋体"/>
          <w:color w:val="008000"/>
          <w:spacing w:val="0"/>
          <w:position w:val="0"/>
          <w:sz w:val="19"/>
          <w:shd w:fill="FFFFFF" w:val="clear"/>
        </w:rPr>
        <w:t xml:space="preserve">其它状态，取消自动到一楼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StateMovingUp(state);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MovingDown: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CancelTo1Floor();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StateMovingDown(state);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DoorOpen: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CancelTo1Floor();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StateDoorOpen(state);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DoorClosing: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CancelTo1Floor();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StateDoorClosing(state);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;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default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: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ab/>
        <w:t xml:space="preserve">printf(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"</w:t>
      </w:r>
      <w:r>
        <w:rPr>
          <w:rFonts w:ascii="宋体" w:hAnsi="宋体" w:cs="宋体" w:eastAsia="宋体"/>
          <w:color w:val="A31515"/>
          <w:spacing w:val="0"/>
          <w:position w:val="0"/>
          <w:sz w:val="19"/>
          <w:shd w:fill="FFFFFF" w:val="clear"/>
        </w:rPr>
        <w:t xml:space="preserve">没有这种状态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!!!\n"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  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ab/>
        <w:tab/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                                                                                                        16040310075 </w:t>
      </w:r>
      <w:r>
        <w:rPr>
          <w:rFonts w:ascii="宋体" w:hAnsi="宋体" w:cs="宋体" w:eastAsia="宋体"/>
          <w:color w:val="auto"/>
          <w:spacing w:val="0"/>
          <w:position w:val="0"/>
          <w:sz w:val="20"/>
          <w:shd w:fill="auto" w:val="clear"/>
        </w:rPr>
        <w:t xml:space="preserve">杨雪纯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styles.xml" Id="docRId13" Type="http://schemas.openxmlformats.org/officeDocument/2006/relationships/styles"/><Relationship Target="media/image1.wmf" Id="docRId3" Type="http://schemas.openxmlformats.org/officeDocument/2006/relationships/image"/><Relationship Target="media/image3.wmf" Id="docRId7" Type="http://schemas.openxmlformats.org/officeDocument/2006/relationships/image"/><Relationship Target="embeddings/oleObject5.bin" Id="docRId10" Type="http://schemas.openxmlformats.org/officeDocument/2006/relationships/oleObject"/><Relationship Target="embeddings/oleObject1.bin" Id="docRId2" Type="http://schemas.openxmlformats.org/officeDocument/2006/relationships/oleObject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5.wmf" Id="docRId11" Type="http://schemas.openxmlformats.org/officeDocument/2006/relationships/image"/><Relationship Target="media/image2.wmf" Id="docRId5" Type="http://schemas.openxmlformats.org/officeDocument/2006/relationships/image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numbering.xml" Id="docRId12" Type="http://schemas.openxmlformats.org/officeDocument/2006/relationships/numbering"/><Relationship Target="embeddings/oleObject2.bin" Id="docRId4" Type="http://schemas.openxmlformats.org/officeDocument/2006/relationships/oleObject"/><Relationship Target="embeddings/oleObject4.bin" Id="docRId8" Type="http://schemas.openxmlformats.org/officeDocument/2006/relationships/oleObject"/></Relationships>
</file>